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5C7D5" w14:textId="77777777" w:rsidR="00544F69" w:rsidRDefault="00544F69" w:rsidP="00544F69">
      <w:pPr>
        <w:pStyle w:val="Default"/>
        <w:jc w:val="center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SYNCH – or Swim!</w:t>
      </w:r>
    </w:p>
    <w:p w14:paraId="7F200281" w14:textId="77777777" w:rsidR="00544F69" w:rsidRDefault="00544F69" w:rsidP="00544F69">
      <w:pPr>
        <w:pStyle w:val="Default"/>
        <w:jc w:val="center"/>
        <w:rPr>
          <w:rFonts w:ascii="Times New Roman" w:hAnsi="Times New Roman" w:cs="Times New Roman"/>
          <w:u w:val="none"/>
        </w:rPr>
      </w:pPr>
    </w:p>
    <w:p w14:paraId="0A0CFDB0" w14:textId="77777777" w:rsidR="00544F69" w:rsidRPr="00544F69" w:rsidRDefault="00544F69" w:rsidP="00544F69">
      <w:pPr>
        <w:pStyle w:val="Default"/>
        <w:rPr>
          <w:rFonts w:ascii="Times New Roman" w:hAnsi="Times New Roman" w:cs="Times New Roman"/>
          <w:u w:val="none"/>
        </w:rPr>
      </w:pPr>
      <w:r w:rsidRPr="00544F69">
        <w:rPr>
          <w:rFonts w:ascii="Times New Roman" w:hAnsi="Times New Roman" w:cs="Times New Roman"/>
          <w:u w:val="none"/>
        </w:rPr>
        <w:t>SYNCHRONIZATION is commonly referred to as “synch.”</w:t>
      </w:r>
    </w:p>
    <w:p w14:paraId="2F6CEEED" w14:textId="77777777" w:rsidR="00544F69" w:rsidRPr="00544F69" w:rsidRDefault="00544F69" w:rsidP="00544F69">
      <w:pPr>
        <w:pStyle w:val="Default"/>
        <w:rPr>
          <w:rFonts w:ascii="Times New Roman" w:hAnsi="Times New Roman" w:cs="Times New Roman"/>
          <w:u w:val="none"/>
        </w:rPr>
      </w:pPr>
      <w:r w:rsidRPr="00544F69">
        <w:rPr>
          <w:rFonts w:ascii="Times New Roman" w:hAnsi="Times New Roman" w:cs="Times New Roman"/>
          <w:u w:val="none"/>
        </w:rPr>
        <w:t xml:space="preserve">Synchronize - verb: to occur at the same time; be simultaneous </w:t>
      </w:r>
    </w:p>
    <w:p w14:paraId="0116D776" w14:textId="77777777" w:rsidR="00544F69" w:rsidRPr="00544F69" w:rsidRDefault="00544F69" w:rsidP="00544F69">
      <w:pPr>
        <w:pStyle w:val="Default"/>
        <w:rPr>
          <w:rFonts w:ascii="Times New Roman" w:hAnsi="Times New Roman" w:cs="Times New Roman"/>
          <w:b/>
          <w:bCs/>
          <w:u w:val="none"/>
        </w:rPr>
      </w:pPr>
    </w:p>
    <w:p w14:paraId="645489C7" w14:textId="77777777" w:rsidR="00544F69" w:rsidRPr="00544F69" w:rsidRDefault="00544F69" w:rsidP="00544F69">
      <w:pPr>
        <w:pStyle w:val="Default"/>
        <w:rPr>
          <w:rFonts w:ascii="Times New Roman" w:hAnsi="Times New Roman" w:cs="Times New Roman"/>
          <w:b/>
          <w:bCs/>
          <w:u w:val="none"/>
        </w:rPr>
      </w:pPr>
      <w:r>
        <w:rPr>
          <w:rFonts w:ascii="Times New Roman" w:hAnsi="Times New Roman" w:cs="Times New Roman"/>
          <w:b/>
          <w:bCs/>
        </w:rPr>
        <w:t>FACTORS WHICH</w:t>
      </w:r>
      <w:r w:rsidRPr="00544F69">
        <w:rPr>
          <w:rFonts w:ascii="Times New Roman" w:hAnsi="Times New Roman" w:cs="Times New Roman"/>
          <w:b/>
          <w:bCs/>
        </w:rPr>
        <w:t xml:space="preserve"> PROMOTE SINGING “in synch”</w:t>
      </w:r>
    </w:p>
    <w:p w14:paraId="1A36952D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Establishing and maintaining appropriate tempo</w:t>
      </w:r>
    </w:p>
    <w:p w14:paraId="3B05A448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Identifying downbeat vs. backbeat</w:t>
      </w:r>
    </w:p>
    <w:p w14:paraId="627C3C31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 xml:space="preserve">Maintain steady tempo </w:t>
      </w:r>
    </w:p>
    <w:p w14:paraId="531DFC11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Understanding and being confident with the interpretive plan</w:t>
      </w:r>
    </w:p>
    <w:p w14:paraId="405BF0F7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Being confident with notes and tuning</w:t>
      </w:r>
    </w:p>
    <w:p w14:paraId="223816F0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Developing and utilizing proper breath support to start and complete phrases with</w:t>
      </w:r>
      <w:r w:rsidRPr="00544F69">
        <w:rPr>
          <w:rFonts w:ascii="Times New Roman" w:hAnsi="Times New Roman" w:cs="Times New Roman"/>
          <w:sz w:val="24"/>
          <w:szCs w:val="24"/>
        </w:rPr>
        <w:t xml:space="preserve"> </w:t>
      </w:r>
      <w:r w:rsidRPr="00544F69">
        <w:rPr>
          <w:rFonts w:ascii="Times New Roman" w:hAnsi="Times New Roman" w:cs="Times New Roman"/>
          <w:sz w:val="24"/>
          <w:szCs w:val="24"/>
          <w:u w:val="none"/>
        </w:rPr>
        <w:t>integrity</w:t>
      </w:r>
    </w:p>
    <w:p w14:paraId="5CD4BB8B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Establishing unified mood or emotion of story and stay connected to the message</w:t>
      </w:r>
    </w:p>
    <w:p w14:paraId="682BB2D6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 xml:space="preserve">Staying mentally checked in </w:t>
      </w:r>
    </w:p>
    <w:p w14:paraId="6F78B8CC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Using similar approach to vocal production, singing tall, open and resonant vowels</w:t>
      </w:r>
    </w:p>
    <w:p w14:paraId="05564A06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 xml:space="preserve">Maintaining legato style </w:t>
      </w:r>
    </w:p>
    <w:p w14:paraId="5A626879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Unifying energy and maintain energy throughout the song</w:t>
      </w:r>
    </w:p>
    <w:p w14:paraId="0C4ECED0" w14:textId="77777777" w:rsidR="00544F69" w:rsidRPr="00544F69" w:rsidRDefault="00544F69" w:rsidP="00544F69">
      <w:pPr>
        <w:pStyle w:val="Default"/>
        <w:ind w:left="280"/>
        <w:rPr>
          <w:rFonts w:ascii="Times New Roman" w:hAnsi="Times New Roman" w:cs="Times New Roman"/>
        </w:rPr>
      </w:pPr>
    </w:p>
    <w:p w14:paraId="4660C7C5" w14:textId="77777777" w:rsidR="00544F69" w:rsidRPr="00544F69" w:rsidRDefault="00544F69" w:rsidP="00544F69">
      <w:pPr>
        <w:pStyle w:val="Default"/>
        <w:rPr>
          <w:rFonts w:ascii="Times New Roman" w:hAnsi="Times New Roman" w:cs="Times New Roman"/>
          <w:u w:val="none"/>
        </w:rPr>
      </w:pPr>
    </w:p>
    <w:p w14:paraId="09DCB1FA" w14:textId="77777777" w:rsidR="00544F69" w:rsidRPr="00544F69" w:rsidRDefault="00544F69" w:rsidP="00544F69">
      <w:pPr>
        <w:pStyle w:val="Default"/>
        <w:rPr>
          <w:rFonts w:ascii="Times New Roman" w:hAnsi="Times New Roman" w:cs="Times New Roman"/>
          <w:b/>
          <w:bCs/>
          <w:u w:val="none"/>
        </w:rPr>
      </w:pPr>
      <w:r w:rsidRPr="00544F69">
        <w:rPr>
          <w:rFonts w:ascii="Times New Roman" w:hAnsi="Times New Roman" w:cs="Times New Roman"/>
          <w:b/>
          <w:bCs/>
        </w:rPr>
        <w:t>UNINTENTIONAL SYNCH DISTURBANTS</w:t>
      </w:r>
    </w:p>
    <w:p w14:paraId="72A47C63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 xml:space="preserve">Flood of excitement, nerves or adrenaline </w:t>
      </w:r>
    </w:p>
    <w:p w14:paraId="2B44E77D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Environmental distractions</w:t>
      </w:r>
    </w:p>
    <w:p w14:paraId="0D71741D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 xml:space="preserve">Environmental acoustic distractions </w:t>
      </w:r>
    </w:p>
    <w:p w14:paraId="54803DDF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Illness, pain or physical discomfort</w:t>
      </w:r>
    </w:p>
    <w:p w14:paraId="56D27CD6" w14:textId="77777777" w:rsidR="00544F69" w:rsidRPr="00544F69" w:rsidRDefault="00544F69" w:rsidP="00544F69">
      <w:pPr>
        <w:pStyle w:val="Default"/>
        <w:rPr>
          <w:rFonts w:ascii="Times New Roman" w:hAnsi="Times New Roman" w:cs="Times New Roman"/>
        </w:rPr>
      </w:pPr>
    </w:p>
    <w:p w14:paraId="640BFC00" w14:textId="77777777" w:rsidR="00544F69" w:rsidRPr="00544F69" w:rsidRDefault="00544F69" w:rsidP="00544F69">
      <w:pPr>
        <w:pStyle w:val="Default"/>
        <w:rPr>
          <w:rFonts w:ascii="Times New Roman" w:hAnsi="Times New Roman" w:cs="Times New Roman"/>
          <w:u w:val="none"/>
        </w:rPr>
      </w:pPr>
    </w:p>
    <w:p w14:paraId="3ACF792C" w14:textId="77777777" w:rsidR="00544F69" w:rsidRPr="00544F69" w:rsidRDefault="00544F69" w:rsidP="00544F69">
      <w:pPr>
        <w:pStyle w:val="Default"/>
        <w:rPr>
          <w:rFonts w:ascii="Times New Roman" w:hAnsi="Times New Roman" w:cs="Times New Roman"/>
          <w:b/>
          <w:bCs/>
        </w:rPr>
      </w:pPr>
      <w:r w:rsidRPr="00544F69">
        <w:rPr>
          <w:rFonts w:ascii="Times New Roman" w:hAnsi="Times New Roman" w:cs="Times New Roman"/>
          <w:b/>
          <w:bCs/>
        </w:rPr>
        <w:t>ACTIVITIES for PROMOTING UNITY</w:t>
      </w:r>
    </w:p>
    <w:p w14:paraId="44685969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Unison singing (internal synch, phrase attacks and releases)</w:t>
      </w:r>
    </w:p>
    <w:p w14:paraId="723AF579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none"/>
        </w:rPr>
      </w:pPr>
      <w:proofErr w:type="spellStart"/>
      <w:r w:rsidRPr="00544F69">
        <w:rPr>
          <w:rFonts w:ascii="Times New Roman" w:hAnsi="Times New Roman" w:cs="Times New Roman"/>
          <w:sz w:val="24"/>
          <w:szCs w:val="24"/>
          <w:u w:val="none"/>
        </w:rPr>
        <w:t>Doot</w:t>
      </w:r>
      <w:proofErr w:type="spellEnd"/>
      <w:r w:rsidRPr="00544F69">
        <w:rPr>
          <w:rFonts w:ascii="Times New Roman" w:hAnsi="Times New Roman" w:cs="Times New Roman"/>
          <w:sz w:val="24"/>
          <w:szCs w:val="24"/>
          <w:u w:val="none"/>
        </w:rPr>
        <w:t xml:space="preserve"> or book; patting, walking or clapping (tempo/rhythms)</w:t>
      </w:r>
    </w:p>
    <w:p w14:paraId="5AE8051D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Clap (pulse, rhythmic clarity)</w:t>
      </w:r>
    </w:p>
    <w:p w14:paraId="1219016E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Kinesthetic gestures (legato delivery)</w:t>
      </w:r>
    </w:p>
    <w:p w14:paraId="64588EE8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Silent performing (general unity)</w:t>
      </w:r>
    </w:p>
    <w:p w14:paraId="346F5218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Bubble/lip trill (legato, breath support)</w:t>
      </w:r>
    </w:p>
    <w:p w14:paraId="2DAD2734" w14:textId="77777777" w:rsidR="00544F69" w:rsidRP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 xml:space="preserve">Sing with eyes closed (confidence in </w:t>
      </w:r>
      <w:proofErr w:type="spellStart"/>
      <w:r w:rsidRPr="00544F69">
        <w:rPr>
          <w:rFonts w:ascii="Times New Roman" w:hAnsi="Times New Roman" w:cs="Times New Roman"/>
          <w:sz w:val="24"/>
          <w:szCs w:val="24"/>
          <w:u w:val="none"/>
        </w:rPr>
        <w:t>interp</w:t>
      </w:r>
      <w:proofErr w:type="spellEnd"/>
      <w:r w:rsidRPr="00544F69">
        <w:rPr>
          <w:rFonts w:ascii="Times New Roman" w:hAnsi="Times New Roman" w:cs="Times New Roman"/>
          <w:sz w:val="24"/>
          <w:szCs w:val="24"/>
          <w:u w:val="none"/>
        </w:rPr>
        <w:t xml:space="preserve"> plan)</w:t>
      </w:r>
    </w:p>
    <w:p w14:paraId="66C5D07A" w14:textId="77777777" w:rsidR="00544F69" w:rsidRDefault="00544F69" w:rsidP="00544F6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544F69">
        <w:rPr>
          <w:rFonts w:ascii="Times New Roman" w:hAnsi="Times New Roman" w:cs="Times New Roman"/>
          <w:sz w:val="24"/>
          <w:szCs w:val="24"/>
          <w:u w:val="none"/>
        </w:rPr>
        <w:t>Breathing exercises (mental and physical relaxation)</w:t>
      </w:r>
    </w:p>
    <w:p w14:paraId="4DDBC950" w14:textId="77777777" w:rsidR="00544F69" w:rsidRDefault="00544F69" w:rsidP="00544F69">
      <w:pPr>
        <w:pStyle w:val="Default"/>
        <w:rPr>
          <w:rFonts w:ascii="Times New Roman" w:hAnsi="Times New Roman" w:cs="Times New Roman"/>
          <w:sz w:val="24"/>
          <w:szCs w:val="24"/>
          <w:u w:val="none"/>
        </w:rPr>
      </w:pPr>
    </w:p>
    <w:p w14:paraId="03C6D89C" w14:textId="77777777" w:rsidR="00544F69" w:rsidRDefault="00544F69" w:rsidP="00544F69">
      <w:pPr>
        <w:pStyle w:val="Default"/>
        <w:rPr>
          <w:rFonts w:ascii="Times New Roman" w:hAnsi="Times New Roman" w:cs="Times New Roman"/>
          <w:sz w:val="24"/>
          <w:szCs w:val="24"/>
          <w:u w:val="none"/>
        </w:rPr>
      </w:pPr>
    </w:p>
    <w:p w14:paraId="7E708447" w14:textId="77777777" w:rsidR="00544F69" w:rsidRDefault="00544F69" w:rsidP="00544F69">
      <w:pPr>
        <w:pStyle w:val="Default"/>
        <w:rPr>
          <w:rFonts w:ascii="Times New Roman" w:hAnsi="Times New Roman" w:cs="Times New Roman"/>
          <w:sz w:val="24"/>
          <w:szCs w:val="24"/>
          <w:u w:val="none"/>
        </w:rPr>
      </w:pPr>
    </w:p>
    <w:p w14:paraId="3D8F8D0E" w14:textId="77777777" w:rsidR="00544F69" w:rsidRPr="00544F69" w:rsidRDefault="00544F69" w:rsidP="00544F69">
      <w:pPr>
        <w:pStyle w:val="Default"/>
        <w:rPr>
          <w:rFonts w:ascii="Times New Roman" w:hAnsi="Times New Roman" w:cs="Times New Roman"/>
          <w:sz w:val="24"/>
          <w:szCs w:val="24"/>
          <w:u w:val="none"/>
        </w:rPr>
      </w:pPr>
    </w:p>
    <w:p w14:paraId="47233644" w14:textId="77777777" w:rsidR="00544F69" w:rsidRPr="00544F69" w:rsidRDefault="00544F69" w:rsidP="00544F69">
      <w:pPr>
        <w:jc w:val="right"/>
        <w:rPr>
          <w:rFonts w:ascii="Times New Roman" w:hAnsi="Times New Roman" w:cs="Times New Roman"/>
          <w:sz w:val="20"/>
          <w:szCs w:val="20"/>
        </w:rPr>
      </w:pPr>
      <w:r w:rsidRPr="00544F69">
        <w:rPr>
          <w:rFonts w:ascii="Times New Roman" w:hAnsi="Times New Roman" w:cs="Times New Roman"/>
          <w:sz w:val="20"/>
          <w:szCs w:val="20"/>
        </w:rPr>
        <w:t>Joan Boutilier</w:t>
      </w:r>
    </w:p>
    <w:p w14:paraId="2CE5A2ED" w14:textId="77777777" w:rsidR="00544F69" w:rsidRPr="00544F69" w:rsidRDefault="00544F69" w:rsidP="00544F69">
      <w:pPr>
        <w:jc w:val="right"/>
        <w:rPr>
          <w:rFonts w:ascii="Times New Roman" w:hAnsi="Times New Roman" w:cs="Times New Roman"/>
          <w:sz w:val="20"/>
          <w:szCs w:val="20"/>
        </w:rPr>
      </w:pPr>
      <w:r w:rsidRPr="00544F69">
        <w:rPr>
          <w:rFonts w:ascii="Times New Roman" w:hAnsi="Times New Roman" w:cs="Times New Roman"/>
          <w:sz w:val="20"/>
          <w:szCs w:val="20"/>
        </w:rPr>
        <w:t>Sweet Adelines International Faculty</w:t>
      </w:r>
    </w:p>
    <w:p w14:paraId="00A817DF" w14:textId="77777777" w:rsidR="00544F69" w:rsidRPr="00544F69" w:rsidRDefault="00544F69" w:rsidP="00544F69">
      <w:pPr>
        <w:jc w:val="right"/>
        <w:rPr>
          <w:rFonts w:ascii="Times New Roman" w:hAnsi="Times New Roman" w:cs="Times New Roman"/>
          <w:sz w:val="20"/>
          <w:szCs w:val="20"/>
        </w:rPr>
      </w:pPr>
      <w:r w:rsidRPr="00544F69">
        <w:rPr>
          <w:rFonts w:ascii="Times New Roman" w:hAnsi="Times New Roman" w:cs="Times New Roman"/>
          <w:sz w:val="20"/>
          <w:szCs w:val="20"/>
        </w:rPr>
        <w:t>Certified Sound, Approved Expression Judge</w:t>
      </w:r>
    </w:p>
    <w:p w14:paraId="4BA87B36" w14:textId="77777777" w:rsidR="00544F69" w:rsidRPr="00544F69" w:rsidRDefault="00544F69" w:rsidP="00544F69">
      <w:pPr>
        <w:jc w:val="right"/>
        <w:rPr>
          <w:rFonts w:ascii="Times New Roman" w:hAnsi="Times New Roman" w:cs="Times New Roman"/>
          <w:sz w:val="20"/>
          <w:szCs w:val="20"/>
        </w:rPr>
      </w:pPr>
      <w:r w:rsidRPr="00544F69">
        <w:rPr>
          <w:rFonts w:ascii="Times New Roman" w:hAnsi="Times New Roman" w:cs="Times New Roman"/>
          <w:sz w:val="20"/>
          <w:szCs w:val="20"/>
        </w:rPr>
        <w:t>Master Director, River City Sound Chorus Region 3</w:t>
      </w:r>
    </w:p>
    <w:p w14:paraId="198B9F1D" w14:textId="77777777" w:rsidR="00544F69" w:rsidRPr="00544F69" w:rsidRDefault="00544F69" w:rsidP="00544F69">
      <w:pPr>
        <w:jc w:val="right"/>
        <w:rPr>
          <w:rFonts w:ascii="Times New Roman" w:hAnsi="Times New Roman" w:cs="Times New Roman"/>
          <w:sz w:val="20"/>
          <w:szCs w:val="20"/>
        </w:rPr>
      </w:pPr>
      <w:r w:rsidRPr="00544F69">
        <w:rPr>
          <w:rFonts w:ascii="Times New Roman" w:hAnsi="Times New Roman" w:cs="Times New Roman"/>
          <w:sz w:val="20"/>
          <w:szCs w:val="20"/>
        </w:rPr>
        <w:t>Tenor, Four Bettys 2008 International Quartet Champions</w:t>
      </w:r>
    </w:p>
    <w:p w14:paraId="1C63C7F8" w14:textId="77777777" w:rsidR="003A215C" w:rsidRPr="00544F69" w:rsidRDefault="00544F69" w:rsidP="00544F69">
      <w:pPr>
        <w:jc w:val="right"/>
        <w:rPr>
          <w:rFonts w:ascii="Times New Roman" w:hAnsi="Times New Roman" w:cs="Times New Roman"/>
          <w:sz w:val="20"/>
          <w:szCs w:val="20"/>
        </w:rPr>
      </w:pPr>
      <w:r w:rsidRPr="00544F69">
        <w:rPr>
          <w:rFonts w:ascii="Times New Roman" w:hAnsi="Times New Roman" w:cs="Times New Roman"/>
          <w:sz w:val="20"/>
          <w:szCs w:val="20"/>
        </w:rPr>
        <w:t>International Board of Directors</w:t>
      </w:r>
    </w:p>
    <w:sectPr w:rsidR="003A215C" w:rsidRPr="0054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2.75pt;height:42.75pt;visibility:visible" o:bullet="t">
        <v:imagedata r:id="rId1" o:title="bullet_circle-blk-resize"/>
      </v:shape>
    </w:pict>
  </w:numPicBullet>
  <w:abstractNum w:abstractNumId="0" w15:restartNumberingAfterBreak="0">
    <w:nsid w:val="440A7E59"/>
    <w:multiLevelType w:val="hybridMultilevel"/>
    <w:tmpl w:val="EA626CF6"/>
    <w:styleLink w:val="Image"/>
    <w:lvl w:ilvl="0" w:tplc="B470C5B8">
      <w:start w:val="1"/>
      <w:numFmt w:val="bullet"/>
      <w:lvlText w:val="•"/>
      <w:lvlPicBulletId w:val="0"/>
      <w:lvlJc w:val="left"/>
      <w:pPr>
        <w:ind w:left="2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C3565702">
      <w:start w:val="1"/>
      <w:numFmt w:val="bullet"/>
      <w:lvlText w:val="•"/>
      <w:lvlPicBulletId w:val="0"/>
      <w:lvlJc w:val="left"/>
      <w:pPr>
        <w:ind w:left="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744016E2">
      <w:start w:val="1"/>
      <w:numFmt w:val="bullet"/>
      <w:lvlText w:val="•"/>
      <w:lvlPicBulletId w:val="0"/>
      <w:lvlJc w:val="left"/>
      <w:pPr>
        <w:ind w:left="7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6364749A">
      <w:start w:val="1"/>
      <w:numFmt w:val="bullet"/>
      <w:lvlText w:val="•"/>
      <w:lvlPicBulletId w:val="0"/>
      <w:lvlJc w:val="left"/>
      <w:pPr>
        <w:ind w:left="10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D7CAFCAC">
      <w:start w:val="1"/>
      <w:numFmt w:val="bullet"/>
      <w:lvlText w:val="•"/>
      <w:lvlPicBulletId w:val="0"/>
      <w:lvlJc w:val="left"/>
      <w:pPr>
        <w:ind w:left="12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0C56C276">
      <w:start w:val="1"/>
      <w:numFmt w:val="bullet"/>
      <w:lvlText w:val="•"/>
      <w:lvlPicBulletId w:val="0"/>
      <w:lvlJc w:val="left"/>
      <w:pPr>
        <w:ind w:left="1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BA82A382">
      <w:start w:val="1"/>
      <w:numFmt w:val="bullet"/>
      <w:lvlText w:val="•"/>
      <w:lvlPicBulletId w:val="0"/>
      <w:lvlJc w:val="left"/>
      <w:pPr>
        <w:ind w:left="17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62141414">
      <w:start w:val="1"/>
      <w:numFmt w:val="bullet"/>
      <w:lvlText w:val="•"/>
      <w:lvlPicBulletId w:val="0"/>
      <w:lvlJc w:val="left"/>
      <w:pPr>
        <w:ind w:left="1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A21C942A">
      <w:start w:val="1"/>
      <w:numFmt w:val="bullet"/>
      <w:lvlText w:val="•"/>
      <w:lvlPicBulletId w:val="0"/>
      <w:lvlJc w:val="left"/>
      <w:pPr>
        <w:ind w:left="22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" w15:restartNumberingAfterBreak="0">
    <w:nsid w:val="51C6568C"/>
    <w:multiLevelType w:val="hybridMultilevel"/>
    <w:tmpl w:val="EA626CF6"/>
    <w:numStyleLink w:val="Image"/>
  </w:abstractNum>
  <w:num w:numId="1" w16cid:durableId="1736053016">
    <w:abstractNumId w:val="0"/>
  </w:num>
  <w:num w:numId="2" w16cid:durableId="1907953574">
    <w:abstractNumId w:val="1"/>
    <w:lvlOverride w:ilvl="0">
      <w:lvl w:ilvl="0" w:tplc="EB3C106C">
        <w:start w:val="1"/>
        <w:numFmt w:val="bullet"/>
        <w:lvlText w:val="•"/>
        <w:lvlPicBulletId w:val="0"/>
        <w:lvlJc w:val="left"/>
        <w:pPr>
          <w:ind w:left="2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6C30F50A">
        <w:start w:val="1"/>
        <w:numFmt w:val="bullet"/>
        <w:lvlText w:val="•"/>
        <w:lvlPicBulletId w:val="0"/>
        <w:lvlJc w:val="left"/>
        <w:pPr>
          <w:ind w:left="5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1BB8A226">
        <w:start w:val="1"/>
        <w:numFmt w:val="bullet"/>
        <w:lvlText w:val="•"/>
        <w:lvlPicBulletId w:val="0"/>
        <w:lvlJc w:val="left"/>
        <w:pPr>
          <w:ind w:left="7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F5289A20">
        <w:start w:val="1"/>
        <w:numFmt w:val="bullet"/>
        <w:lvlText w:val="•"/>
        <w:lvlPicBulletId w:val="0"/>
        <w:lvlJc w:val="left"/>
        <w:pPr>
          <w:ind w:left="10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62CECC98">
        <w:start w:val="1"/>
        <w:numFmt w:val="bullet"/>
        <w:lvlText w:val="•"/>
        <w:lvlPicBulletId w:val="0"/>
        <w:lvlJc w:val="left"/>
        <w:pPr>
          <w:ind w:left="124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6598F2E2">
        <w:start w:val="1"/>
        <w:numFmt w:val="bullet"/>
        <w:lvlText w:val="•"/>
        <w:lvlPicBulletId w:val="0"/>
        <w:lvlJc w:val="left"/>
        <w:pPr>
          <w:ind w:left="14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5896EB4E">
        <w:start w:val="1"/>
        <w:numFmt w:val="bullet"/>
        <w:lvlText w:val="•"/>
        <w:lvlPicBulletId w:val="0"/>
        <w:lvlJc w:val="left"/>
        <w:pPr>
          <w:ind w:left="17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D140291A">
        <w:start w:val="1"/>
        <w:numFmt w:val="bullet"/>
        <w:lvlText w:val="•"/>
        <w:lvlPicBulletId w:val="0"/>
        <w:lvlJc w:val="left"/>
        <w:pPr>
          <w:ind w:left="19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2D5EE9E6">
        <w:start w:val="1"/>
        <w:numFmt w:val="bullet"/>
        <w:lvlText w:val="•"/>
        <w:lvlPicBulletId w:val="0"/>
        <w:lvlJc w:val="left"/>
        <w:pPr>
          <w:ind w:left="22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69"/>
    <w:rsid w:val="001E7C1B"/>
    <w:rsid w:val="003448B5"/>
    <w:rsid w:val="003A215C"/>
    <w:rsid w:val="00544F69"/>
    <w:rsid w:val="00681048"/>
    <w:rsid w:val="009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5CA5E-CE7B-A645-A52E-E8F9F87C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69"/>
  </w:style>
  <w:style w:type="paragraph" w:styleId="Heading1">
    <w:name w:val="heading 1"/>
    <w:basedOn w:val="Normal"/>
    <w:next w:val="Normal"/>
    <w:link w:val="Heading1Char"/>
    <w:uiPriority w:val="9"/>
    <w:qFormat/>
    <w:rsid w:val="00544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F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F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F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F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F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F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F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F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F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F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F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F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F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F6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44F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sz w:val="28"/>
      <w:szCs w:val="28"/>
      <w:u w:val="single"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age">
    <w:name w:val="Image"/>
    <w:rsid w:val="00544F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Boutilier</dc:creator>
  <cp:keywords/>
  <dc:description/>
  <cp:lastModifiedBy>Joan Boutilier</cp:lastModifiedBy>
  <cp:revision>1</cp:revision>
  <cp:lastPrinted>2025-01-14T16:56:00Z</cp:lastPrinted>
  <dcterms:created xsi:type="dcterms:W3CDTF">2025-01-14T16:45:00Z</dcterms:created>
  <dcterms:modified xsi:type="dcterms:W3CDTF">2025-01-14T16:55:00Z</dcterms:modified>
</cp:coreProperties>
</file>